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38B" w:rsidRDefault="000925C8"/>
    <w:p w:rsidR="00C64F52" w:rsidRPr="00C64F52" w:rsidRDefault="00C64F52" w:rsidP="00C64F52">
      <w:pPr>
        <w:rPr>
          <w:b/>
          <w:bCs/>
        </w:rPr>
      </w:pPr>
      <w:r w:rsidRPr="00C64F52">
        <w:rPr>
          <w:b/>
          <w:bCs/>
        </w:rPr>
        <w:t xml:space="preserve">Doelstellingen </w:t>
      </w:r>
    </w:p>
    <w:p w:rsidR="00C64F52" w:rsidRDefault="00C64F52" w:rsidP="00C64F52">
      <w:pPr>
        <w:pStyle w:val="Lijstalinea"/>
        <w:numPr>
          <w:ilvl w:val="0"/>
          <w:numId w:val="10"/>
        </w:numPr>
        <w:ind w:left="426" w:right="-142"/>
      </w:pPr>
      <w:r>
        <w:t xml:space="preserve">Kennis "Wat is autisme?" nodig voor het begeleiden van mensen met een </w:t>
      </w:r>
      <w:r>
        <w:t>a</w:t>
      </w:r>
      <w:r>
        <w:t>utismespectrumstoornis (ASS);</w:t>
      </w:r>
    </w:p>
    <w:p w:rsidR="00C64F52" w:rsidRDefault="00C64F52" w:rsidP="00C64F52">
      <w:pPr>
        <w:pStyle w:val="Lijstalinea"/>
        <w:numPr>
          <w:ilvl w:val="0"/>
          <w:numId w:val="10"/>
        </w:numPr>
        <w:ind w:left="426"/>
      </w:pPr>
      <w:r>
        <w:t>Beschikken over basis vaardigheden en houdingsaspecten nodig voor het begeleiden van (jong) volwassenen met een autismespectrumstoornis (ASS).</w:t>
      </w:r>
    </w:p>
    <w:p w:rsidR="00C64F52" w:rsidRDefault="00C64F52" w:rsidP="00C64F52"/>
    <w:p w:rsidR="00C64F52" w:rsidRPr="00C64F52" w:rsidRDefault="00C64F52" w:rsidP="00C64F52">
      <w:pPr>
        <w:rPr>
          <w:b/>
          <w:bCs/>
        </w:rPr>
      </w:pPr>
      <w:r w:rsidRPr="00C64F52">
        <w:rPr>
          <w:b/>
          <w:bCs/>
        </w:rPr>
        <w:t xml:space="preserve">Thema 1: Communicatie aangepast aan (jong)volwassenen </w:t>
      </w:r>
    </w:p>
    <w:p w:rsidR="00C64F52" w:rsidRDefault="00C64F52" w:rsidP="00C64F52">
      <w:r w:rsidRPr="00C64F52">
        <w:rPr>
          <w:u w:val="single"/>
        </w:rPr>
        <w:t>Doelen</w:t>
      </w:r>
      <w:r>
        <w:t>:</w:t>
      </w:r>
    </w:p>
    <w:p w:rsidR="00C64F52" w:rsidRDefault="00C64F52" w:rsidP="00C64F52">
      <w:pPr>
        <w:pStyle w:val="Lijstalinea"/>
        <w:numPr>
          <w:ilvl w:val="0"/>
          <w:numId w:val="8"/>
        </w:numPr>
        <w:ind w:left="426"/>
      </w:pPr>
      <w:r>
        <w:t>Kunnen benoemen welke problemen in het communiceren met ASS patiënt een rol spelen</w:t>
      </w:r>
    </w:p>
    <w:p w:rsidR="00C64F52" w:rsidRDefault="00C64F52" w:rsidP="00C64F52">
      <w:pPr>
        <w:pStyle w:val="Lijstalinea"/>
        <w:numPr>
          <w:ilvl w:val="0"/>
          <w:numId w:val="8"/>
        </w:numPr>
        <w:ind w:left="426"/>
      </w:pPr>
      <w:r>
        <w:t>Weten wat belangrijk is om in het (gesprek) contact zodanig aan te passen dat het (</w:t>
      </w:r>
      <w:proofErr w:type="spellStart"/>
      <w:r>
        <w:t>gespreks</w:t>
      </w:r>
      <w:proofErr w:type="spellEnd"/>
      <w:r>
        <w:t xml:space="preserve">)doel bereikt wordt. </w:t>
      </w:r>
    </w:p>
    <w:p w:rsidR="00C64F52" w:rsidRDefault="00C64F52" w:rsidP="00C64F52">
      <w:pPr>
        <w:pStyle w:val="Lijstalinea"/>
        <w:numPr>
          <w:ilvl w:val="0"/>
          <w:numId w:val="8"/>
        </w:numPr>
        <w:ind w:left="426"/>
      </w:pPr>
      <w:r>
        <w:t>De eigen communicatie stijl kunnen aanpassen aan de behoefte (problematiek) van de patiënt met ASS.</w:t>
      </w:r>
    </w:p>
    <w:p w:rsidR="00C64F52" w:rsidRDefault="00C64F52" w:rsidP="00C64F52">
      <w:r w:rsidRPr="00C64F52">
        <w:rPr>
          <w:u w:val="single"/>
        </w:rPr>
        <w:t>De onderwerpen die aan bod komen zijn</w:t>
      </w:r>
      <w:r>
        <w:t>:</w:t>
      </w:r>
    </w:p>
    <w:p w:rsidR="00C64F52" w:rsidRDefault="00C64F52" w:rsidP="00C64F52">
      <w:r>
        <w:t>•    Moeite met communicatie</w:t>
      </w:r>
    </w:p>
    <w:p w:rsidR="00C64F52" w:rsidRDefault="00C64F52" w:rsidP="00C64F52">
      <w:r>
        <w:t>•    Welke aanpassing vraagt dit van de hulpverlener</w:t>
      </w:r>
    </w:p>
    <w:p w:rsidR="00C64F52" w:rsidRDefault="00C64F52" w:rsidP="00C64F52">
      <w:r>
        <w:t>•    Aansluiten en invoegen bij de (jong) volwassene met een ASS</w:t>
      </w:r>
    </w:p>
    <w:p w:rsidR="00C64F52" w:rsidRDefault="00C64F52" w:rsidP="00C64F52"/>
    <w:p w:rsidR="00C64F52" w:rsidRPr="00C64F52" w:rsidRDefault="00C64F52" w:rsidP="00C64F52">
      <w:pPr>
        <w:rPr>
          <w:b/>
          <w:bCs/>
        </w:rPr>
      </w:pPr>
      <w:r w:rsidRPr="00C64F52">
        <w:rPr>
          <w:b/>
          <w:bCs/>
        </w:rPr>
        <w:t>Thema 2: Overzicht creëren en behouden (structuur bij volwassenen)</w:t>
      </w:r>
    </w:p>
    <w:p w:rsidR="00C64F52" w:rsidRPr="00C64F52" w:rsidRDefault="00C64F52" w:rsidP="00C64F52">
      <w:pPr>
        <w:rPr>
          <w:u w:val="single"/>
        </w:rPr>
      </w:pPr>
      <w:r w:rsidRPr="00C64F52">
        <w:rPr>
          <w:u w:val="single"/>
        </w:rPr>
        <w:t>Doelen:</w:t>
      </w:r>
    </w:p>
    <w:p w:rsidR="00C64F52" w:rsidRDefault="00C64F52" w:rsidP="00C64F52">
      <w:pPr>
        <w:pStyle w:val="Lijstalinea"/>
        <w:numPr>
          <w:ilvl w:val="0"/>
          <w:numId w:val="7"/>
        </w:numPr>
        <w:ind w:left="426"/>
      </w:pPr>
      <w:r>
        <w:t>Kunnen benoemen welke problemen met  overzicht creëren en behouden er bij ASS patiënt een rol spelen. Welke signalen hierop wijzen;</w:t>
      </w:r>
    </w:p>
    <w:p w:rsidR="00C64F52" w:rsidRDefault="00C64F52" w:rsidP="00C64F52">
      <w:pPr>
        <w:pStyle w:val="Lijstalinea"/>
        <w:numPr>
          <w:ilvl w:val="0"/>
          <w:numId w:val="7"/>
        </w:numPr>
        <w:ind w:left="426"/>
      </w:pPr>
      <w:r>
        <w:t>Weten welke mogelijkheden er zijn om de patiënt bij overzicht creëren en behouden te ondersteunen;</w:t>
      </w:r>
    </w:p>
    <w:p w:rsidR="00C64F52" w:rsidRDefault="00C64F52" w:rsidP="00C64F52">
      <w:pPr>
        <w:pStyle w:val="Lijstalinea"/>
        <w:numPr>
          <w:ilvl w:val="0"/>
          <w:numId w:val="7"/>
        </w:numPr>
        <w:ind w:left="426"/>
      </w:pPr>
      <w:r>
        <w:t>Kunnen aansluiten bij de behoefte en (on)mogelijkheden van de patiënt.</w:t>
      </w:r>
    </w:p>
    <w:p w:rsidR="00C64F52" w:rsidRPr="00C64F52" w:rsidRDefault="00C64F52" w:rsidP="00C64F52">
      <w:pPr>
        <w:rPr>
          <w:u w:val="single"/>
        </w:rPr>
      </w:pPr>
      <w:r w:rsidRPr="00C64F52">
        <w:rPr>
          <w:u w:val="single"/>
        </w:rPr>
        <w:t>De onderwerpen die aan bod komen zijn:</w:t>
      </w:r>
    </w:p>
    <w:p w:rsidR="00C64F52" w:rsidRDefault="00C64F52" w:rsidP="00C64F52">
      <w:r>
        <w:t>•    Problemen rondom ordenen</w:t>
      </w:r>
    </w:p>
    <w:p w:rsidR="00C64F52" w:rsidRDefault="00C64F52" w:rsidP="00C64F52">
      <w:r>
        <w:t>•    Welke ondersteuning kan de hulpverlener bieden</w:t>
      </w:r>
    </w:p>
    <w:p w:rsidR="00C64F52" w:rsidRDefault="00C64F52" w:rsidP="00C64F52">
      <w:r>
        <w:t>•    Aansluiten en invoegen bij de (jong) volwassene met een ASS</w:t>
      </w:r>
    </w:p>
    <w:p w:rsidR="00C64F52" w:rsidRDefault="00C64F52" w:rsidP="00C64F52"/>
    <w:p w:rsidR="00C64F52" w:rsidRPr="00C64F52" w:rsidRDefault="00C64F52" w:rsidP="00C64F52">
      <w:r w:rsidRPr="00C64F52">
        <w:rPr>
          <w:b/>
          <w:bCs/>
        </w:rPr>
        <w:t>Leerdoelen e-module (ter voorbereiding op de themadagen) :</w:t>
      </w:r>
      <w:r>
        <w:rPr>
          <w:b/>
          <w:bCs/>
        </w:rPr>
        <w:br/>
      </w:r>
      <w:r w:rsidRPr="00C64F52">
        <w:t>Na afronding van de e-learning module kan de cursist benoemen / heeft de cursist ervaren:</w:t>
      </w:r>
    </w:p>
    <w:p w:rsidR="00C64F52" w:rsidRPr="00C64F52" w:rsidRDefault="00C64F52" w:rsidP="00C64F52">
      <w:pPr>
        <w:pStyle w:val="Lijstalinea"/>
        <w:numPr>
          <w:ilvl w:val="0"/>
          <w:numId w:val="9"/>
        </w:numPr>
        <w:ind w:left="426"/>
      </w:pPr>
      <w:r w:rsidRPr="00C64F52">
        <w:t>Wat een stoornis in het autismespectrum is;</w:t>
      </w:r>
    </w:p>
    <w:p w:rsidR="00C64F52" w:rsidRPr="00C64F52" w:rsidRDefault="00C64F52" w:rsidP="00C64F52">
      <w:pPr>
        <w:pStyle w:val="Lijstalinea"/>
        <w:numPr>
          <w:ilvl w:val="0"/>
          <w:numId w:val="9"/>
        </w:numPr>
        <w:ind w:left="426"/>
      </w:pPr>
      <w:r w:rsidRPr="00C64F52">
        <w:t>Welke twee criteria gelden voor ASS: Sociale communicatie + Aanwezigheid van beperkt, repetitief gedrag;</w:t>
      </w:r>
    </w:p>
    <w:p w:rsidR="00C64F52" w:rsidRPr="00C64F52" w:rsidRDefault="00C64F52" w:rsidP="00C64F52">
      <w:pPr>
        <w:pStyle w:val="Lijstalinea"/>
        <w:numPr>
          <w:ilvl w:val="0"/>
          <w:numId w:val="9"/>
        </w:numPr>
        <w:ind w:left="426"/>
      </w:pPr>
      <w:r w:rsidRPr="00C64F52">
        <w:t>Wat de invloed is van overprikkeling mensen met ASS;</w:t>
      </w:r>
    </w:p>
    <w:p w:rsidR="00C64F52" w:rsidRPr="00C64F52" w:rsidRDefault="00C64F52" w:rsidP="00C64F52">
      <w:pPr>
        <w:pStyle w:val="Lijstalinea"/>
        <w:numPr>
          <w:ilvl w:val="0"/>
          <w:numId w:val="9"/>
        </w:numPr>
        <w:ind w:left="426"/>
      </w:pPr>
      <w:r w:rsidRPr="00C64F52">
        <w:t>Hoe het beste is om te gaan met het gedrag van iemand met een autismespectrumstoornis;</w:t>
      </w:r>
    </w:p>
    <w:p w:rsidR="00C64F52" w:rsidRPr="00C64F52" w:rsidRDefault="00C64F52" w:rsidP="00C64F52">
      <w:pPr>
        <w:pStyle w:val="Lijstalinea"/>
        <w:numPr>
          <w:ilvl w:val="0"/>
          <w:numId w:val="9"/>
        </w:numPr>
        <w:ind w:left="426"/>
      </w:pPr>
      <w:r w:rsidRPr="00C64F52">
        <w:t>Welke professionele, onderzoekende houding als hulpverlener belangrijk is in de omgang met cliënten;</w:t>
      </w:r>
    </w:p>
    <w:p w:rsidR="00C64F52" w:rsidRPr="00C64F52" w:rsidRDefault="00C64F52" w:rsidP="00C64F52">
      <w:pPr>
        <w:pStyle w:val="Lijstalinea"/>
        <w:numPr>
          <w:ilvl w:val="0"/>
          <w:numId w:val="9"/>
        </w:numPr>
        <w:ind w:left="426"/>
      </w:pPr>
      <w:r w:rsidRPr="00C64F52">
        <w:t>Wat het verschil is tussen mannen en vrouwen met ASS;</w:t>
      </w:r>
    </w:p>
    <w:p w:rsidR="00C64F52" w:rsidRPr="00C64F52" w:rsidRDefault="00C64F52" w:rsidP="00C64F52">
      <w:pPr>
        <w:pStyle w:val="Lijstalinea"/>
        <w:numPr>
          <w:ilvl w:val="0"/>
          <w:numId w:val="9"/>
        </w:numPr>
        <w:ind w:left="426"/>
      </w:pPr>
      <w:r w:rsidRPr="00C64F52">
        <w:t>Wat de relatie tussen andere stoornissen en autisme is (</w:t>
      </w:r>
      <w:proofErr w:type="spellStart"/>
      <w:r w:rsidRPr="00C64F52">
        <w:t>co-morbiditeit</w:t>
      </w:r>
      <w:proofErr w:type="spellEnd"/>
      <w:r w:rsidRPr="00C64F52">
        <w:t>).</w:t>
      </w:r>
    </w:p>
    <w:sectPr w:rsidR="00C64F52" w:rsidRPr="00C64F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25C8" w:rsidRDefault="000925C8" w:rsidP="00C64F52">
      <w:pPr>
        <w:spacing w:line="240" w:lineRule="auto"/>
      </w:pPr>
      <w:r>
        <w:separator/>
      </w:r>
    </w:p>
  </w:endnote>
  <w:endnote w:type="continuationSeparator" w:id="0">
    <w:p w:rsidR="000925C8" w:rsidRDefault="000925C8" w:rsidP="00C64F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4F52" w:rsidRDefault="00C64F52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4F52" w:rsidRDefault="00C64F52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4F52" w:rsidRDefault="00C64F5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25C8" w:rsidRDefault="000925C8" w:rsidP="00C64F52">
      <w:pPr>
        <w:spacing w:line="240" w:lineRule="auto"/>
      </w:pPr>
      <w:r>
        <w:separator/>
      </w:r>
    </w:p>
  </w:footnote>
  <w:footnote w:type="continuationSeparator" w:id="0">
    <w:p w:rsidR="000925C8" w:rsidRDefault="000925C8" w:rsidP="00C64F5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4F52" w:rsidRDefault="00C64F52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4F52" w:rsidRDefault="00C64F52" w:rsidP="00C64F52">
    <w:pPr>
      <w:pStyle w:val="Koptekst"/>
      <w:jc w:val="right"/>
    </w:pPr>
    <w:r w:rsidRPr="00C64F52">
      <w:rPr>
        <w:b/>
        <w:bCs/>
      </w:rPr>
      <w:t>Themamiddagen Autismehulpverlening:</w:t>
    </w:r>
    <w:r>
      <w:t xml:space="preserve"> </w:t>
    </w:r>
    <w:bookmarkStart w:id="0" w:name="_GoBack"/>
    <w:bookmarkEnd w:id="0"/>
    <w:r>
      <w:br/>
      <w:t>Communicatie aangepast aan (jong)volwassenen</w:t>
    </w:r>
  </w:p>
  <w:p w:rsidR="00C64F52" w:rsidRDefault="00C64F52" w:rsidP="00C64F52">
    <w:pPr>
      <w:pStyle w:val="Koptekst"/>
      <w:jc w:val="right"/>
    </w:pPr>
    <w:r>
      <w:t>Overzicht creëren en behouden (structuur bij volwassenen)</w:t>
    </w:r>
    <w:r>
      <w:br/>
      <w:t xml:space="preserve">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4F52" w:rsidRDefault="00C64F52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563EE"/>
    <w:multiLevelType w:val="hybridMultilevel"/>
    <w:tmpl w:val="FF4CBA5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74743B"/>
    <w:multiLevelType w:val="hybridMultilevel"/>
    <w:tmpl w:val="599AFC6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AC1A3A"/>
    <w:multiLevelType w:val="hybridMultilevel"/>
    <w:tmpl w:val="2C0AF8C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374E3A"/>
    <w:multiLevelType w:val="hybridMultilevel"/>
    <w:tmpl w:val="602AC064"/>
    <w:lvl w:ilvl="0" w:tplc="777C2B9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0C8549D"/>
    <w:multiLevelType w:val="hybridMultilevel"/>
    <w:tmpl w:val="D8A6E03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62A960">
      <w:numFmt w:val="bullet"/>
      <w:lvlText w:val="-"/>
      <w:lvlJc w:val="left"/>
      <w:pPr>
        <w:ind w:left="1440" w:hanging="360"/>
      </w:pPr>
      <w:rPr>
        <w:rFonts w:ascii="Verdana" w:eastAsia="Times New Roman" w:hAnsi="Verdana" w:cs="Vrinda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185441"/>
    <w:multiLevelType w:val="multilevel"/>
    <w:tmpl w:val="A802FD62"/>
    <w:lvl w:ilvl="0">
      <w:start w:val="1"/>
      <w:numFmt w:val="decimal"/>
      <w:pStyle w:val="Kop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3"/>
  </w:num>
  <w:num w:numId="7">
    <w:abstractNumId w:val="4"/>
  </w:num>
  <w:num w:numId="8">
    <w:abstractNumId w:val="2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LockTheme/>
  <w:styleLockQFSet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F52"/>
    <w:rsid w:val="000925C8"/>
    <w:rsid w:val="00116150"/>
    <w:rsid w:val="005A7970"/>
    <w:rsid w:val="00C64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1CB11CB"/>
  <w15:chartTrackingRefBased/>
  <w15:docId w15:val="{58F1F070-1843-4598-8115-5A15D65BF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C64F52"/>
    <w:pPr>
      <w:spacing w:line="284" w:lineRule="atLeast"/>
    </w:pPr>
    <w:rPr>
      <w:rFonts w:ascii="Verdana" w:hAnsi="Verdana" w:cs="Vrinda"/>
      <w:sz w:val="18"/>
      <w:szCs w:val="24"/>
      <w:lang w:bidi="bn-IN"/>
    </w:rPr>
  </w:style>
  <w:style w:type="paragraph" w:styleId="Kop1">
    <w:name w:val="heading 1"/>
    <w:basedOn w:val="Standaard"/>
    <w:next w:val="Standaard"/>
    <w:link w:val="Kop1Char"/>
    <w:uiPriority w:val="1"/>
    <w:qFormat/>
    <w:rsid w:val="00C64F52"/>
    <w:pPr>
      <w:keepNext/>
      <w:numPr>
        <w:numId w:val="5"/>
      </w:numPr>
      <w:shd w:val="clear" w:color="auto" w:fill="FFFFFF"/>
      <w:outlineLvl w:val="0"/>
    </w:pPr>
    <w:rPr>
      <w:rFonts w:eastAsiaTheme="majorEastAsia" w:cs="Arial"/>
      <w:color w:val="2F5496" w:themeColor="accent1" w:themeShade="BF"/>
      <w:kern w:val="32"/>
      <w:sz w:val="28"/>
      <w:szCs w:val="32"/>
      <w:lang w:bidi="ar-SA"/>
    </w:rPr>
  </w:style>
  <w:style w:type="paragraph" w:styleId="Kop2">
    <w:name w:val="heading 2"/>
    <w:next w:val="Standaard"/>
    <w:link w:val="Kop2Char"/>
    <w:uiPriority w:val="1"/>
    <w:qFormat/>
    <w:rsid w:val="00C64F52"/>
    <w:pPr>
      <w:numPr>
        <w:ilvl w:val="1"/>
        <w:numId w:val="5"/>
      </w:numPr>
      <w:shd w:val="clear" w:color="auto" w:fill="FFFFFF"/>
      <w:spacing w:before="120" w:after="120"/>
      <w:outlineLvl w:val="1"/>
    </w:pPr>
    <w:rPr>
      <w:rFonts w:ascii="Verdana" w:eastAsiaTheme="majorEastAsia" w:hAnsi="Verdana" w:cs="Arial"/>
      <w:b/>
      <w:iCs/>
      <w:color w:val="2F5496" w:themeColor="accent1" w:themeShade="BF"/>
      <w:szCs w:val="28"/>
    </w:rPr>
  </w:style>
  <w:style w:type="paragraph" w:styleId="Kop3">
    <w:name w:val="heading 3"/>
    <w:basedOn w:val="Standaard"/>
    <w:next w:val="Standaard"/>
    <w:link w:val="Kop3Char"/>
    <w:uiPriority w:val="1"/>
    <w:qFormat/>
    <w:rsid w:val="00C64F52"/>
    <w:pPr>
      <w:keepNext/>
      <w:numPr>
        <w:ilvl w:val="2"/>
        <w:numId w:val="5"/>
      </w:numPr>
      <w:spacing w:before="120"/>
      <w:outlineLvl w:val="2"/>
    </w:pPr>
    <w:rPr>
      <w:rFonts w:eastAsiaTheme="majorEastAsia" w:cs="Arial"/>
      <w:bCs/>
      <w:i/>
      <w:color w:val="2F5496" w:themeColor="accent1" w:themeShade="BF"/>
      <w:szCs w:val="26"/>
      <w:lang w:bidi="ar-SA"/>
    </w:rPr>
  </w:style>
  <w:style w:type="paragraph" w:styleId="Kop7">
    <w:name w:val="heading 7"/>
    <w:basedOn w:val="Standaard"/>
    <w:next w:val="Standaard"/>
    <w:link w:val="Kop7Char"/>
    <w:semiHidden/>
    <w:qFormat/>
    <w:rsid w:val="00C64F52"/>
    <w:pPr>
      <w:numPr>
        <w:ilvl w:val="6"/>
        <w:numId w:val="1"/>
      </w:numPr>
      <w:tabs>
        <w:tab w:val="num" w:pos="1296"/>
      </w:tabs>
      <w:spacing w:before="240"/>
      <w:ind w:left="1296" w:hanging="1296"/>
      <w:outlineLvl w:val="6"/>
    </w:pPr>
    <w:rPr>
      <w:rFonts w:eastAsiaTheme="majorEastAsia" w:cstheme="majorBidi"/>
      <w:szCs w:val="20"/>
      <w:lang w:bidi="ar-SA"/>
    </w:rPr>
  </w:style>
  <w:style w:type="paragraph" w:styleId="Kop8">
    <w:name w:val="heading 8"/>
    <w:basedOn w:val="Standaard"/>
    <w:next w:val="Standaard"/>
    <w:link w:val="Kop8Char"/>
    <w:semiHidden/>
    <w:qFormat/>
    <w:rsid w:val="00C64F52"/>
    <w:pPr>
      <w:tabs>
        <w:tab w:val="num" w:pos="1440"/>
      </w:tabs>
      <w:spacing w:before="240"/>
      <w:ind w:left="1440" w:hanging="1440"/>
      <w:outlineLvl w:val="7"/>
    </w:pPr>
    <w:rPr>
      <w:rFonts w:eastAsiaTheme="majorEastAsia" w:cstheme="majorBidi"/>
      <w:i/>
      <w:szCs w:val="20"/>
      <w:lang w:bidi="ar-SA"/>
    </w:rPr>
  </w:style>
  <w:style w:type="paragraph" w:styleId="Kop9">
    <w:name w:val="heading 9"/>
    <w:basedOn w:val="Standaard"/>
    <w:next w:val="Standaard"/>
    <w:link w:val="Kop9Char"/>
    <w:semiHidden/>
    <w:qFormat/>
    <w:rsid w:val="00C64F52"/>
    <w:pPr>
      <w:tabs>
        <w:tab w:val="num" w:pos="1584"/>
      </w:tabs>
      <w:spacing w:before="240"/>
      <w:ind w:left="1584" w:hanging="1584"/>
      <w:outlineLvl w:val="8"/>
    </w:pPr>
    <w:rPr>
      <w:rFonts w:eastAsiaTheme="majorEastAsia" w:cstheme="majorBidi"/>
      <w:sz w:val="22"/>
      <w:szCs w:val="20"/>
      <w:lang w:bidi="ar-S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ardOpsomming">
    <w:name w:val="Standaard Opsomming"/>
    <w:basedOn w:val="Lijstalinea"/>
    <w:link w:val="StandaardOpsommingChar"/>
    <w:qFormat/>
    <w:rsid w:val="00C64F52"/>
    <w:pPr>
      <w:numPr>
        <w:numId w:val="2"/>
      </w:numPr>
      <w:tabs>
        <w:tab w:val="clear" w:pos="432"/>
      </w:tabs>
      <w:spacing w:after="120" w:line="360" w:lineRule="auto"/>
      <w:ind w:left="357" w:hanging="357"/>
    </w:pPr>
  </w:style>
  <w:style w:type="character" w:customStyle="1" w:styleId="StandaardOpsommingChar">
    <w:name w:val="Standaard Opsomming Char"/>
    <w:basedOn w:val="Standaardalinea-lettertype"/>
    <w:link w:val="StandaardOpsomming"/>
    <w:rsid w:val="00C64F52"/>
    <w:rPr>
      <w:rFonts w:ascii="Verdana" w:hAnsi="Verdana" w:cs="Vrinda"/>
      <w:sz w:val="18"/>
      <w:szCs w:val="24"/>
      <w:lang w:bidi="bn-IN"/>
    </w:rPr>
  </w:style>
  <w:style w:type="paragraph" w:styleId="Lijstalinea">
    <w:name w:val="List Paragraph"/>
    <w:basedOn w:val="Standaard"/>
    <w:uiPriority w:val="34"/>
    <w:rsid w:val="00C64F52"/>
    <w:pPr>
      <w:ind w:left="720"/>
      <w:contextualSpacing/>
    </w:pPr>
  </w:style>
  <w:style w:type="paragraph" w:customStyle="1" w:styleId="DimenceAddress">
    <w:name w:val="Dimence_Address"/>
    <w:basedOn w:val="Standaard"/>
    <w:qFormat/>
    <w:rsid w:val="00C64F52"/>
    <w:pPr>
      <w:spacing w:line="140" w:lineRule="atLeast"/>
    </w:pPr>
    <w:rPr>
      <w:noProof/>
      <w:sz w:val="12"/>
    </w:rPr>
  </w:style>
  <w:style w:type="paragraph" w:customStyle="1" w:styleId="DimenceData">
    <w:name w:val="Dimence_Data"/>
    <w:basedOn w:val="Standaard"/>
    <w:qFormat/>
    <w:rsid w:val="00C64F52"/>
    <w:pPr>
      <w:framePr w:w="2552" w:h="3912" w:hRule="exact" w:hSpace="181" w:wrap="around" w:vAnchor="page" w:hAnchor="page" w:x="8903" w:y="2297"/>
      <w:jc w:val="right"/>
    </w:pPr>
    <w:rPr>
      <w:sz w:val="12"/>
    </w:rPr>
  </w:style>
  <w:style w:type="character" w:customStyle="1" w:styleId="Kop1Char">
    <w:name w:val="Kop 1 Char"/>
    <w:link w:val="Kop1"/>
    <w:uiPriority w:val="1"/>
    <w:rsid w:val="00C64F52"/>
    <w:rPr>
      <w:rFonts w:ascii="Verdana" w:eastAsiaTheme="majorEastAsia" w:hAnsi="Verdana" w:cs="Arial"/>
      <w:color w:val="2F5496" w:themeColor="accent1" w:themeShade="BF"/>
      <w:kern w:val="32"/>
      <w:sz w:val="28"/>
      <w:szCs w:val="32"/>
      <w:shd w:val="clear" w:color="auto" w:fill="FFFFFF"/>
    </w:rPr>
  </w:style>
  <w:style w:type="character" w:customStyle="1" w:styleId="Kop2Char">
    <w:name w:val="Kop 2 Char"/>
    <w:link w:val="Kop2"/>
    <w:uiPriority w:val="1"/>
    <w:rsid w:val="00C64F52"/>
    <w:rPr>
      <w:rFonts w:ascii="Verdana" w:eastAsiaTheme="majorEastAsia" w:hAnsi="Verdana" w:cs="Arial"/>
      <w:b/>
      <w:iCs/>
      <w:color w:val="2F5496" w:themeColor="accent1" w:themeShade="BF"/>
      <w:szCs w:val="28"/>
      <w:shd w:val="clear" w:color="auto" w:fill="FFFFFF"/>
    </w:rPr>
  </w:style>
  <w:style w:type="character" w:customStyle="1" w:styleId="Kop3Char">
    <w:name w:val="Kop 3 Char"/>
    <w:link w:val="Kop3"/>
    <w:uiPriority w:val="1"/>
    <w:rsid w:val="00C64F52"/>
    <w:rPr>
      <w:rFonts w:ascii="Verdana" w:eastAsiaTheme="majorEastAsia" w:hAnsi="Verdana" w:cs="Arial"/>
      <w:bCs/>
      <w:i/>
      <w:color w:val="2F5496" w:themeColor="accent1" w:themeShade="BF"/>
      <w:sz w:val="18"/>
      <w:szCs w:val="26"/>
    </w:rPr>
  </w:style>
  <w:style w:type="character" w:customStyle="1" w:styleId="Kop7Char">
    <w:name w:val="Kop 7 Char"/>
    <w:link w:val="Kop7"/>
    <w:semiHidden/>
    <w:rsid w:val="00C64F52"/>
    <w:rPr>
      <w:rFonts w:ascii="Verdana" w:eastAsiaTheme="majorEastAsia" w:hAnsi="Verdana" w:cstheme="majorBidi"/>
      <w:sz w:val="18"/>
    </w:rPr>
  </w:style>
  <w:style w:type="character" w:customStyle="1" w:styleId="Kop8Char">
    <w:name w:val="Kop 8 Char"/>
    <w:link w:val="Kop8"/>
    <w:semiHidden/>
    <w:rsid w:val="00C64F52"/>
    <w:rPr>
      <w:rFonts w:ascii="Verdana" w:eastAsiaTheme="majorEastAsia" w:hAnsi="Verdana" w:cstheme="majorBidi"/>
      <w:i/>
      <w:sz w:val="18"/>
    </w:rPr>
  </w:style>
  <w:style w:type="character" w:customStyle="1" w:styleId="Kop9Char">
    <w:name w:val="Kop 9 Char"/>
    <w:link w:val="Kop9"/>
    <w:semiHidden/>
    <w:rsid w:val="00C64F52"/>
    <w:rPr>
      <w:rFonts w:ascii="Verdana" w:eastAsiaTheme="majorEastAsia" w:hAnsi="Verdana" w:cstheme="majorBidi"/>
      <w:sz w:val="22"/>
    </w:rPr>
  </w:style>
  <w:style w:type="paragraph" w:styleId="Koptekst">
    <w:name w:val="header"/>
    <w:basedOn w:val="Standaard"/>
    <w:link w:val="KoptekstChar"/>
    <w:uiPriority w:val="99"/>
    <w:unhideWhenUsed/>
    <w:qFormat/>
    <w:rsid w:val="00C64F52"/>
    <w:pPr>
      <w:tabs>
        <w:tab w:val="center" w:pos="4536"/>
        <w:tab w:val="right" w:pos="9072"/>
      </w:tabs>
    </w:pPr>
    <w:rPr>
      <w:sz w:val="14"/>
    </w:rPr>
  </w:style>
  <w:style w:type="character" w:customStyle="1" w:styleId="KoptekstChar">
    <w:name w:val="Koptekst Char"/>
    <w:basedOn w:val="Standaardalinea-lettertype"/>
    <w:link w:val="Koptekst"/>
    <w:uiPriority w:val="99"/>
    <w:rsid w:val="00C64F52"/>
    <w:rPr>
      <w:rFonts w:ascii="Verdana" w:hAnsi="Verdana" w:cs="Vrinda"/>
      <w:sz w:val="14"/>
      <w:szCs w:val="24"/>
      <w:lang w:bidi="bn-IN"/>
    </w:rPr>
  </w:style>
  <w:style w:type="paragraph" w:styleId="Voettekst">
    <w:name w:val="footer"/>
    <w:basedOn w:val="Standaard"/>
    <w:link w:val="VoettekstChar"/>
    <w:uiPriority w:val="99"/>
    <w:unhideWhenUsed/>
    <w:qFormat/>
    <w:rsid w:val="00C64F52"/>
    <w:pPr>
      <w:tabs>
        <w:tab w:val="center" w:pos="4536"/>
        <w:tab w:val="right" w:pos="9072"/>
      </w:tabs>
    </w:pPr>
    <w:rPr>
      <w:sz w:val="14"/>
    </w:rPr>
  </w:style>
  <w:style w:type="character" w:customStyle="1" w:styleId="VoettekstChar">
    <w:name w:val="Voettekst Char"/>
    <w:basedOn w:val="Standaardalinea-lettertype"/>
    <w:link w:val="Voettekst"/>
    <w:uiPriority w:val="99"/>
    <w:rsid w:val="00C64F52"/>
    <w:rPr>
      <w:rFonts w:ascii="Verdana" w:hAnsi="Verdana" w:cs="Vrinda"/>
      <w:sz w:val="14"/>
      <w:szCs w:val="24"/>
      <w:lang w:bidi="bn-IN"/>
    </w:rPr>
  </w:style>
  <w:style w:type="paragraph" w:styleId="Titel">
    <w:name w:val="Title"/>
    <w:basedOn w:val="Standaard"/>
    <w:next w:val="Standaard"/>
    <w:link w:val="TitelChar"/>
    <w:uiPriority w:val="10"/>
    <w:qFormat/>
    <w:rsid w:val="00C64F52"/>
    <w:pPr>
      <w:pBdr>
        <w:bottom w:val="single" w:sz="8" w:space="4" w:color="4F81BD"/>
      </w:pBdr>
      <w:spacing w:after="300"/>
      <w:contextualSpacing/>
    </w:pPr>
    <w:rPr>
      <w:rFonts w:eastAsiaTheme="majorEastAsia" w:cstheme="majorBidi"/>
      <w:color w:val="7B7B7B" w:themeColor="accent3" w:themeShade="BF"/>
      <w:spacing w:val="5"/>
      <w:kern w:val="28"/>
      <w:sz w:val="52"/>
      <w:szCs w:val="52"/>
      <w:lang w:bidi="ar-SA"/>
    </w:rPr>
  </w:style>
  <w:style w:type="character" w:customStyle="1" w:styleId="TitelChar">
    <w:name w:val="Titel Char"/>
    <w:link w:val="Titel"/>
    <w:uiPriority w:val="10"/>
    <w:rsid w:val="00C64F52"/>
    <w:rPr>
      <w:rFonts w:ascii="Verdana" w:eastAsiaTheme="majorEastAsia" w:hAnsi="Verdana" w:cstheme="majorBidi"/>
      <w:color w:val="7B7B7B" w:themeColor="accent3" w:themeShade="BF"/>
      <w:spacing w:val="5"/>
      <w:kern w:val="28"/>
      <w:sz w:val="52"/>
      <w:szCs w:val="52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C64F52"/>
    <w:pPr>
      <w:keepLines/>
      <w:numPr>
        <w:numId w:val="0"/>
      </w:numPr>
      <w:shd w:val="clear" w:color="auto" w:fill="auto"/>
      <w:spacing w:before="480" w:line="276" w:lineRule="auto"/>
      <w:outlineLvl w:val="9"/>
    </w:pPr>
    <w:rPr>
      <w:rFonts w:ascii="Cambria" w:hAnsi="Cambria"/>
      <w:b/>
      <w:bCs/>
      <w:color w:val="365F91"/>
      <w:kern w:val="0"/>
      <w:szCs w:val="28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313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Dimence Groep</Company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Jeannette van Rossum</dc:creator>
  <cp:keywords/>
  <dc:description/>
  <cp:lastModifiedBy>Jeannette van Rossum</cp:lastModifiedBy>
  <cp:revision>1</cp:revision>
  <dcterms:created xsi:type="dcterms:W3CDTF">2021-04-09T12:32:00Z</dcterms:created>
  <dcterms:modified xsi:type="dcterms:W3CDTF">2021-04-09T12:43:00Z</dcterms:modified>
</cp:coreProperties>
</file>